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39" w:rsidRDefault="00824339" w:rsidP="00212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4"/>
        </w:rPr>
      </w:pPr>
      <w:r>
        <w:rPr>
          <w:rFonts w:ascii="Arial" w:eastAsia="Times New Roman" w:hAnsi="Arial" w:cs="Arial"/>
          <w:b/>
          <w:bCs/>
          <w:sz w:val="36"/>
          <w:szCs w:val="24"/>
        </w:rPr>
        <w:t>12 PROOFS JESUS ROSE ON SATURDAY</w:t>
      </w:r>
    </w:p>
    <w:p w:rsidR="00CC4DCB" w:rsidRPr="00CC4DCB" w:rsidRDefault="00CC4DCB" w:rsidP="00824339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21275E">
        <w:rPr>
          <w:rFonts w:ascii="Arial" w:eastAsia="Times New Roman" w:hAnsi="Arial" w:cs="Arial"/>
          <w:b/>
          <w:bCs/>
        </w:rPr>
        <w:t>1-</w:t>
      </w:r>
      <w:hyperlink r:id="rId4" w:history="1">
        <w:r w:rsidRPr="0021275E">
          <w:rPr>
            <w:rFonts w:ascii="Arial" w:eastAsia="Times New Roman" w:hAnsi="Arial" w:cs="Arial"/>
            <w:b/>
            <w:bCs/>
          </w:rPr>
          <w:t>Matthew 16:21</w:t>
        </w:r>
      </w:hyperlink>
    </w:p>
    <w:p w:rsidR="00CC4DCB" w:rsidRPr="00CC4DCB" w:rsidRDefault="00CC4DCB" w:rsidP="00824339">
      <w:pPr>
        <w:spacing w:after="0" w:line="240" w:lineRule="auto"/>
        <w:rPr>
          <w:rFonts w:ascii="Arial" w:eastAsia="Times New Roman" w:hAnsi="Arial" w:cs="Arial"/>
        </w:rPr>
      </w:pPr>
      <w:r w:rsidRPr="00CC4DCB">
        <w:rPr>
          <w:rFonts w:ascii="Arial" w:eastAsia="Times New Roman" w:hAnsi="Arial" w:cs="Arial"/>
        </w:rPr>
        <w:t xml:space="preserve">From that time forth began Jesus to </w:t>
      </w:r>
      <w:proofErr w:type="spellStart"/>
      <w:r w:rsidRPr="00CC4DCB">
        <w:rPr>
          <w:rFonts w:ascii="Arial" w:eastAsia="Times New Roman" w:hAnsi="Arial" w:cs="Arial"/>
        </w:rPr>
        <w:t>shew</w:t>
      </w:r>
      <w:proofErr w:type="spellEnd"/>
      <w:r w:rsidRPr="00CC4DCB">
        <w:rPr>
          <w:rFonts w:ascii="Arial" w:eastAsia="Times New Roman" w:hAnsi="Arial" w:cs="Arial"/>
        </w:rPr>
        <w:t xml:space="preserve"> unto his disciples, how that he must go unto Jerusalem, and suffer many things of the elders and chief priests and scribes, and be killed, and </w:t>
      </w:r>
      <w:r w:rsidRPr="00CC4DCB">
        <w:rPr>
          <w:rFonts w:ascii="Arial" w:eastAsia="Times New Roman" w:hAnsi="Arial" w:cs="Arial"/>
          <w:b/>
          <w:caps/>
        </w:rPr>
        <w:t>be raised again the</w:t>
      </w:r>
      <w:r w:rsidRPr="0021275E">
        <w:rPr>
          <w:rFonts w:ascii="Arial" w:eastAsia="Times New Roman" w:hAnsi="Arial" w:cs="Arial"/>
          <w:b/>
          <w:caps/>
        </w:rPr>
        <w:t> </w:t>
      </w:r>
      <w:r w:rsidRPr="00CC4DCB">
        <w:rPr>
          <w:rFonts w:ascii="Arial" w:eastAsia="Times New Roman" w:hAnsi="Arial" w:cs="Arial"/>
          <w:b/>
          <w:bCs/>
          <w:caps/>
        </w:rPr>
        <w:t>third</w:t>
      </w:r>
      <w:r w:rsidRPr="0021275E">
        <w:rPr>
          <w:rFonts w:ascii="Arial" w:eastAsia="Times New Roman" w:hAnsi="Arial" w:cs="Arial"/>
          <w:b/>
          <w:caps/>
        </w:rPr>
        <w:t> </w:t>
      </w:r>
      <w:r w:rsidRPr="00CC4DCB">
        <w:rPr>
          <w:rFonts w:ascii="Arial" w:eastAsia="Times New Roman" w:hAnsi="Arial" w:cs="Arial"/>
          <w:b/>
          <w:bCs/>
          <w:caps/>
        </w:rPr>
        <w:t>day</w:t>
      </w:r>
      <w:r w:rsidRPr="00CC4DCB">
        <w:rPr>
          <w:rFonts w:ascii="Arial" w:eastAsia="Times New Roman" w:hAnsi="Arial" w:cs="Arial"/>
        </w:rPr>
        <w:t>.</w:t>
      </w:r>
    </w:p>
    <w:p w:rsidR="00CC4DCB" w:rsidRPr="0021275E" w:rsidRDefault="00CC4DCB" w:rsidP="00824339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CC4DCB" w:rsidRPr="00CC4DCB" w:rsidRDefault="00CC4DCB" w:rsidP="00824339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21275E">
        <w:rPr>
          <w:rFonts w:ascii="Arial" w:eastAsia="Times New Roman" w:hAnsi="Arial" w:cs="Arial"/>
          <w:b/>
          <w:bCs/>
        </w:rPr>
        <w:t>2-</w:t>
      </w:r>
      <w:hyperlink r:id="rId5" w:history="1">
        <w:r w:rsidRPr="0021275E">
          <w:rPr>
            <w:rFonts w:ascii="Arial" w:eastAsia="Times New Roman" w:hAnsi="Arial" w:cs="Arial"/>
            <w:b/>
            <w:bCs/>
          </w:rPr>
          <w:t>Matthew 17:23</w:t>
        </w:r>
      </w:hyperlink>
    </w:p>
    <w:p w:rsidR="00CC4DCB" w:rsidRPr="00CC4DCB" w:rsidRDefault="00CC4DCB" w:rsidP="00824339">
      <w:pPr>
        <w:spacing w:after="0" w:line="240" w:lineRule="auto"/>
        <w:rPr>
          <w:rFonts w:ascii="Arial" w:eastAsia="Times New Roman" w:hAnsi="Arial" w:cs="Arial"/>
        </w:rPr>
      </w:pPr>
      <w:r w:rsidRPr="00CC4DCB">
        <w:rPr>
          <w:rFonts w:ascii="Arial" w:eastAsia="Times New Roman" w:hAnsi="Arial" w:cs="Arial"/>
        </w:rPr>
        <w:t xml:space="preserve">And they shall kill him, and </w:t>
      </w:r>
      <w:r w:rsidRPr="00CC4DCB">
        <w:rPr>
          <w:rFonts w:ascii="Arial" w:eastAsia="Times New Roman" w:hAnsi="Arial" w:cs="Arial"/>
          <w:b/>
          <w:caps/>
        </w:rPr>
        <w:t>the</w:t>
      </w:r>
      <w:r w:rsidRPr="0021275E">
        <w:rPr>
          <w:rFonts w:ascii="Arial" w:eastAsia="Times New Roman" w:hAnsi="Arial" w:cs="Arial"/>
          <w:b/>
          <w:caps/>
        </w:rPr>
        <w:t> </w:t>
      </w:r>
      <w:r w:rsidRPr="00CC4DCB">
        <w:rPr>
          <w:rFonts w:ascii="Arial" w:eastAsia="Times New Roman" w:hAnsi="Arial" w:cs="Arial"/>
          <w:b/>
          <w:bCs/>
          <w:caps/>
        </w:rPr>
        <w:t>third</w:t>
      </w:r>
      <w:r w:rsidRPr="0021275E">
        <w:rPr>
          <w:rFonts w:ascii="Arial" w:eastAsia="Times New Roman" w:hAnsi="Arial" w:cs="Arial"/>
          <w:b/>
          <w:caps/>
        </w:rPr>
        <w:t> </w:t>
      </w:r>
      <w:r w:rsidRPr="00CC4DCB">
        <w:rPr>
          <w:rFonts w:ascii="Arial" w:eastAsia="Times New Roman" w:hAnsi="Arial" w:cs="Arial"/>
          <w:b/>
          <w:bCs/>
          <w:caps/>
        </w:rPr>
        <w:t>day</w:t>
      </w:r>
      <w:r w:rsidRPr="0021275E">
        <w:rPr>
          <w:rFonts w:ascii="Arial" w:eastAsia="Times New Roman" w:hAnsi="Arial" w:cs="Arial"/>
          <w:b/>
          <w:caps/>
        </w:rPr>
        <w:t> </w:t>
      </w:r>
      <w:r w:rsidRPr="00CC4DCB">
        <w:rPr>
          <w:rFonts w:ascii="Arial" w:eastAsia="Times New Roman" w:hAnsi="Arial" w:cs="Arial"/>
          <w:b/>
          <w:caps/>
        </w:rPr>
        <w:t>he shall be raised again</w:t>
      </w:r>
      <w:r w:rsidRPr="00CC4DCB">
        <w:rPr>
          <w:rFonts w:ascii="Arial" w:eastAsia="Times New Roman" w:hAnsi="Arial" w:cs="Arial"/>
        </w:rPr>
        <w:t>. And they were exceeding sorry.</w:t>
      </w:r>
    </w:p>
    <w:p w:rsidR="00CC4DCB" w:rsidRPr="0021275E" w:rsidRDefault="00CC4DCB" w:rsidP="00824339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CC4DCB" w:rsidRPr="00CC4DCB" w:rsidRDefault="00CC4DCB" w:rsidP="00824339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21275E">
        <w:rPr>
          <w:rFonts w:ascii="Arial" w:eastAsia="Times New Roman" w:hAnsi="Arial" w:cs="Arial"/>
          <w:b/>
          <w:bCs/>
        </w:rPr>
        <w:t>3-</w:t>
      </w:r>
      <w:hyperlink r:id="rId6" w:history="1">
        <w:r w:rsidRPr="0021275E">
          <w:rPr>
            <w:rFonts w:ascii="Arial" w:eastAsia="Times New Roman" w:hAnsi="Arial" w:cs="Arial"/>
            <w:b/>
            <w:bCs/>
          </w:rPr>
          <w:t>Matthew 20:19</w:t>
        </w:r>
      </w:hyperlink>
    </w:p>
    <w:p w:rsidR="00CC4DCB" w:rsidRPr="00CC4DCB" w:rsidRDefault="00CC4DCB" w:rsidP="00824339">
      <w:pPr>
        <w:spacing w:after="0" w:line="240" w:lineRule="auto"/>
        <w:rPr>
          <w:rFonts w:ascii="Arial" w:eastAsia="Times New Roman" w:hAnsi="Arial" w:cs="Arial"/>
        </w:rPr>
      </w:pPr>
      <w:r w:rsidRPr="00CC4DCB">
        <w:rPr>
          <w:rFonts w:ascii="Arial" w:eastAsia="Times New Roman" w:hAnsi="Arial" w:cs="Arial"/>
        </w:rPr>
        <w:t xml:space="preserve">And shall deliver him to the Gentiles to mock, and to scourge, and to crucify him: and </w:t>
      </w:r>
      <w:r w:rsidRPr="00CC4DCB">
        <w:rPr>
          <w:rFonts w:ascii="Arial" w:eastAsia="Times New Roman" w:hAnsi="Arial" w:cs="Arial"/>
          <w:b/>
          <w:caps/>
        </w:rPr>
        <w:t>the</w:t>
      </w:r>
      <w:r w:rsidRPr="0021275E">
        <w:rPr>
          <w:rFonts w:ascii="Arial" w:eastAsia="Times New Roman" w:hAnsi="Arial" w:cs="Arial"/>
          <w:b/>
          <w:caps/>
        </w:rPr>
        <w:t> </w:t>
      </w:r>
      <w:r w:rsidRPr="00CC4DCB">
        <w:rPr>
          <w:rFonts w:ascii="Arial" w:eastAsia="Times New Roman" w:hAnsi="Arial" w:cs="Arial"/>
          <w:b/>
          <w:bCs/>
          <w:caps/>
        </w:rPr>
        <w:t>third</w:t>
      </w:r>
      <w:r w:rsidRPr="0021275E">
        <w:rPr>
          <w:rFonts w:ascii="Arial" w:eastAsia="Times New Roman" w:hAnsi="Arial" w:cs="Arial"/>
          <w:b/>
          <w:caps/>
        </w:rPr>
        <w:t> </w:t>
      </w:r>
      <w:r w:rsidRPr="00CC4DCB">
        <w:rPr>
          <w:rFonts w:ascii="Arial" w:eastAsia="Times New Roman" w:hAnsi="Arial" w:cs="Arial"/>
          <w:b/>
          <w:bCs/>
          <w:caps/>
        </w:rPr>
        <w:t>day</w:t>
      </w:r>
      <w:r w:rsidRPr="0021275E">
        <w:rPr>
          <w:rFonts w:ascii="Arial" w:eastAsia="Times New Roman" w:hAnsi="Arial" w:cs="Arial"/>
          <w:b/>
          <w:caps/>
        </w:rPr>
        <w:t> </w:t>
      </w:r>
      <w:r w:rsidRPr="00CC4DCB">
        <w:rPr>
          <w:rFonts w:ascii="Arial" w:eastAsia="Times New Roman" w:hAnsi="Arial" w:cs="Arial"/>
          <w:b/>
          <w:caps/>
        </w:rPr>
        <w:t>he shall rise again</w:t>
      </w:r>
      <w:r w:rsidRPr="00CC4DCB">
        <w:rPr>
          <w:rFonts w:ascii="Arial" w:eastAsia="Times New Roman" w:hAnsi="Arial" w:cs="Arial"/>
        </w:rPr>
        <w:t>.</w:t>
      </w:r>
    </w:p>
    <w:p w:rsidR="00CC4DCB" w:rsidRPr="0021275E" w:rsidRDefault="00CC4DCB" w:rsidP="00824339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CC4DCB" w:rsidRPr="00CC4DCB" w:rsidRDefault="00CC4DCB" w:rsidP="00824339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21275E">
        <w:rPr>
          <w:rFonts w:ascii="Arial" w:eastAsia="Times New Roman" w:hAnsi="Arial" w:cs="Arial"/>
          <w:b/>
          <w:bCs/>
        </w:rPr>
        <w:t>4-</w:t>
      </w:r>
      <w:hyperlink r:id="rId7" w:history="1">
        <w:r w:rsidRPr="0021275E">
          <w:rPr>
            <w:rFonts w:ascii="Arial" w:eastAsia="Times New Roman" w:hAnsi="Arial" w:cs="Arial"/>
            <w:b/>
            <w:bCs/>
          </w:rPr>
          <w:t>Matthew 27:64</w:t>
        </w:r>
      </w:hyperlink>
    </w:p>
    <w:p w:rsidR="00CC4DCB" w:rsidRPr="00CC4DCB" w:rsidRDefault="00CC4DCB" w:rsidP="00824339">
      <w:pPr>
        <w:spacing w:after="0" w:line="240" w:lineRule="auto"/>
        <w:rPr>
          <w:rFonts w:ascii="Arial" w:eastAsia="Times New Roman" w:hAnsi="Arial" w:cs="Arial"/>
        </w:rPr>
      </w:pPr>
      <w:r w:rsidRPr="00CC4DCB">
        <w:rPr>
          <w:rFonts w:ascii="Arial" w:eastAsia="Times New Roman" w:hAnsi="Arial" w:cs="Arial"/>
        </w:rPr>
        <w:t xml:space="preserve">Command therefore that the </w:t>
      </w:r>
      <w:proofErr w:type="spellStart"/>
      <w:r w:rsidRPr="00CC4DCB">
        <w:rPr>
          <w:rFonts w:ascii="Arial" w:eastAsia="Times New Roman" w:hAnsi="Arial" w:cs="Arial"/>
        </w:rPr>
        <w:t>sepulchre</w:t>
      </w:r>
      <w:proofErr w:type="spellEnd"/>
      <w:r w:rsidRPr="00CC4DCB">
        <w:rPr>
          <w:rFonts w:ascii="Arial" w:eastAsia="Times New Roman" w:hAnsi="Arial" w:cs="Arial"/>
        </w:rPr>
        <w:t xml:space="preserve"> </w:t>
      </w:r>
      <w:r w:rsidRPr="00CC4DCB">
        <w:rPr>
          <w:rFonts w:ascii="Arial" w:eastAsia="Times New Roman" w:hAnsi="Arial" w:cs="Arial"/>
          <w:b/>
          <w:caps/>
        </w:rPr>
        <w:t>be made sure until the</w:t>
      </w:r>
      <w:r w:rsidRPr="0021275E">
        <w:rPr>
          <w:rFonts w:ascii="Arial" w:eastAsia="Times New Roman" w:hAnsi="Arial" w:cs="Arial"/>
          <w:b/>
          <w:caps/>
        </w:rPr>
        <w:t> </w:t>
      </w:r>
      <w:r w:rsidRPr="00CC4DCB">
        <w:rPr>
          <w:rFonts w:ascii="Arial" w:eastAsia="Times New Roman" w:hAnsi="Arial" w:cs="Arial"/>
          <w:b/>
          <w:bCs/>
          <w:caps/>
        </w:rPr>
        <w:t>third</w:t>
      </w:r>
      <w:r w:rsidRPr="0021275E">
        <w:rPr>
          <w:rFonts w:ascii="Arial" w:eastAsia="Times New Roman" w:hAnsi="Arial" w:cs="Arial"/>
          <w:b/>
          <w:caps/>
        </w:rPr>
        <w:t> </w:t>
      </w:r>
      <w:r w:rsidRPr="00CC4DCB">
        <w:rPr>
          <w:rFonts w:ascii="Arial" w:eastAsia="Times New Roman" w:hAnsi="Arial" w:cs="Arial"/>
          <w:b/>
          <w:bCs/>
          <w:caps/>
        </w:rPr>
        <w:t>day</w:t>
      </w:r>
      <w:r w:rsidRPr="00CC4DCB">
        <w:rPr>
          <w:rFonts w:ascii="Arial" w:eastAsia="Times New Roman" w:hAnsi="Arial" w:cs="Arial"/>
        </w:rPr>
        <w:t xml:space="preserve">, lest his disciples come by night, and steal him away, and say unto the people, He is </w:t>
      </w:r>
      <w:proofErr w:type="gramStart"/>
      <w:r w:rsidRPr="00CC4DCB">
        <w:rPr>
          <w:rFonts w:ascii="Arial" w:eastAsia="Times New Roman" w:hAnsi="Arial" w:cs="Arial"/>
        </w:rPr>
        <w:t>risen</w:t>
      </w:r>
      <w:proofErr w:type="gramEnd"/>
      <w:r w:rsidRPr="00CC4DCB">
        <w:rPr>
          <w:rFonts w:ascii="Arial" w:eastAsia="Times New Roman" w:hAnsi="Arial" w:cs="Arial"/>
        </w:rPr>
        <w:t xml:space="preserve"> from the dead: so the last error shall be worse than the first.</w:t>
      </w:r>
    </w:p>
    <w:p w:rsidR="00CC4DCB" w:rsidRPr="0021275E" w:rsidRDefault="00CC4DCB" w:rsidP="00824339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CC4DCB" w:rsidRPr="00CC4DCB" w:rsidRDefault="00CC4DCB" w:rsidP="00824339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21275E">
        <w:rPr>
          <w:rFonts w:ascii="Arial" w:eastAsia="Times New Roman" w:hAnsi="Arial" w:cs="Arial"/>
          <w:b/>
          <w:bCs/>
        </w:rPr>
        <w:t>5-</w:t>
      </w:r>
      <w:hyperlink r:id="rId8" w:history="1">
        <w:r w:rsidRPr="0021275E">
          <w:rPr>
            <w:rFonts w:ascii="Arial" w:eastAsia="Times New Roman" w:hAnsi="Arial" w:cs="Arial"/>
            <w:b/>
            <w:bCs/>
          </w:rPr>
          <w:t>Mark 9:31</w:t>
        </w:r>
      </w:hyperlink>
    </w:p>
    <w:p w:rsidR="00CC4DCB" w:rsidRPr="00CC4DCB" w:rsidRDefault="00CC4DCB" w:rsidP="00824339">
      <w:pPr>
        <w:spacing w:after="0" w:line="240" w:lineRule="auto"/>
        <w:rPr>
          <w:rFonts w:ascii="Arial" w:eastAsia="Times New Roman" w:hAnsi="Arial" w:cs="Arial"/>
        </w:rPr>
      </w:pPr>
      <w:r w:rsidRPr="00CC4DCB">
        <w:rPr>
          <w:rFonts w:ascii="Arial" w:eastAsia="Times New Roman" w:hAnsi="Arial" w:cs="Arial"/>
        </w:rPr>
        <w:t xml:space="preserve">For he taught his disciples, and said unto them, The Son of man is delivered into the hands of men, and they shall kill him; and after that he is killed, </w:t>
      </w:r>
      <w:r w:rsidRPr="00CC4DCB">
        <w:rPr>
          <w:rFonts w:ascii="Arial" w:eastAsia="Times New Roman" w:hAnsi="Arial" w:cs="Arial"/>
          <w:b/>
          <w:caps/>
        </w:rPr>
        <w:t>he shall rise the</w:t>
      </w:r>
      <w:r w:rsidRPr="0021275E">
        <w:rPr>
          <w:rFonts w:ascii="Arial" w:eastAsia="Times New Roman" w:hAnsi="Arial" w:cs="Arial"/>
          <w:b/>
          <w:caps/>
        </w:rPr>
        <w:t> </w:t>
      </w:r>
      <w:r w:rsidRPr="00CC4DCB">
        <w:rPr>
          <w:rFonts w:ascii="Arial" w:eastAsia="Times New Roman" w:hAnsi="Arial" w:cs="Arial"/>
          <w:b/>
          <w:bCs/>
          <w:caps/>
        </w:rPr>
        <w:t>third</w:t>
      </w:r>
      <w:r w:rsidRPr="0021275E">
        <w:rPr>
          <w:rFonts w:ascii="Arial" w:eastAsia="Times New Roman" w:hAnsi="Arial" w:cs="Arial"/>
          <w:b/>
          <w:caps/>
        </w:rPr>
        <w:t> </w:t>
      </w:r>
      <w:r w:rsidRPr="00CC4DCB">
        <w:rPr>
          <w:rFonts w:ascii="Arial" w:eastAsia="Times New Roman" w:hAnsi="Arial" w:cs="Arial"/>
          <w:b/>
          <w:bCs/>
          <w:caps/>
        </w:rPr>
        <w:t>day</w:t>
      </w:r>
      <w:r w:rsidRPr="00CC4DCB">
        <w:rPr>
          <w:rFonts w:ascii="Arial" w:eastAsia="Times New Roman" w:hAnsi="Arial" w:cs="Arial"/>
        </w:rPr>
        <w:t>.</w:t>
      </w:r>
    </w:p>
    <w:p w:rsidR="00CC4DCB" w:rsidRPr="0021275E" w:rsidRDefault="00CC4DCB" w:rsidP="00824339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CC4DCB" w:rsidRPr="00CC4DCB" w:rsidRDefault="00CC4DCB" w:rsidP="00824339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21275E">
        <w:rPr>
          <w:rFonts w:ascii="Arial" w:eastAsia="Times New Roman" w:hAnsi="Arial" w:cs="Arial"/>
          <w:b/>
          <w:bCs/>
        </w:rPr>
        <w:lastRenderedPageBreak/>
        <w:t>6-</w:t>
      </w:r>
      <w:hyperlink r:id="rId9" w:history="1">
        <w:r w:rsidRPr="0021275E">
          <w:rPr>
            <w:rFonts w:ascii="Arial" w:eastAsia="Times New Roman" w:hAnsi="Arial" w:cs="Arial"/>
            <w:b/>
            <w:bCs/>
          </w:rPr>
          <w:t>Mark 10:34</w:t>
        </w:r>
      </w:hyperlink>
    </w:p>
    <w:p w:rsidR="00CC4DCB" w:rsidRPr="00CC4DCB" w:rsidRDefault="00CC4DCB" w:rsidP="00824339">
      <w:pPr>
        <w:spacing w:after="0" w:line="240" w:lineRule="auto"/>
        <w:rPr>
          <w:rFonts w:ascii="Arial" w:eastAsia="Times New Roman" w:hAnsi="Arial" w:cs="Arial"/>
          <w:b/>
          <w:caps/>
        </w:rPr>
      </w:pPr>
      <w:r w:rsidRPr="00CC4DCB">
        <w:rPr>
          <w:rFonts w:ascii="Arial" w:eastAsia="Times New Roman" w:hAnsi="Arial" w:cs="Arial"/>
        </w:rPr>
        <w:t xml:space="preserve">And they shall mock him, and shall scourge him, and shall spit upon him, and shall kill him: </w:t>
      </w:r>
      <w:r w:rsidRPr="00CC4DCB">
        <w:rPr>
          <w:rFonts w:ascii="Arial" w:eastAsia="Times New Roman" w:hAnsi="Arial" w:cs="Arial"/>
          <w:b/>
          <w:caps/>
        </w:rPr>
        <w:t>and the</w:t>
      </w:r>
      <w:r w:rsidRPr="0021275E">
        <w:rPr>
          <w:rFonts w:ascii="Arial" w:eastAsia="Times New Roman" w:hAnsi="Arial" w:cs="Arial"/>
          <w:b/>
          <w:caps/>
        </w:rPr>
        <w:t> </w:t>
      </w:r>
      <w:r w:rsidRPr="00CC4DCB">
        <w:rPr>
          <w:rFonts w:ascii="Arial" w:eastAsia="Times New Roman" w:hAnsi="Arial" w:cs="Arial"/>
          <w:b/>
          <w:bCs/>
          <w:caps/>
        </w:rPr>
        <w:t>third</w:t>
      </w:r>
      <w:r w:rsidRPr="0021275E">
        <w:rPr>
          <w:rFonts w:ascii="Arial" w:eastAsia="Times New Roman" w:hAnsi="Arial" w:cs="Arial"/>
          <w:b/>
          <w:caps/>
        </w:rPr>
        <w:t> </w:t>
      </w:r>
      <w:r w:rsidRPr="00CC4DCB">
        <w:rPr>
          <w:rFonts w:ascii="Arial" w:eastAsia="Times New Roman" w:hAnsi="Arial" w:cs="Arial"/>
          <w:b/>
          <w:bCs/>
          <w:caps/>
        </w:rPr>
        <w:t>day</w:t>
      </w:r>
      <w:r w:rsidRPr="0021275E">
        <w:rPr>
          <w:rFonts w:ascii="Arial" w:eastAsia="Times New Roman" w:hAnsi="Arial" w:cs="Arial"/>
          <w:b/>
          <w:caps/>
        </w:rPr>
        <w:t> </w:t>
      </w:r>
      <w:r w:rsidRPr="00CC4DCB">
        <w:rPr>
          <w:rFonts w:ascii="Arial" w:eastAsia="Times New Roman" w:hAnsi="Arial" w:cs="Arial"/>
          <w:b/>
          <w:caps/>
        </w:rPr>
        <w:t>he shall rise again.</w:t>
      </w:r>
    </w:p>
    <w:p w:rsidR="00CC4DCB" w:rsidRPr="0021275E" w:rsidRDefault="00CC4DCB" w:rsidP="00824339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CC4DCB" w:rsidRPr="00CC4DCB" w:rsidRDefault="00CC4DCB" w:rsidP="00824339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21275E">
        <w:rPr>
          <w:rFonts w:ascii="Arial" w:eastAsia="Times New Roman" w:hAnsi="Arial" w:cs="Arial"/>
          <w:b/>
          <w:bCs/>
        </w:rPr>
        <w:t>7-</w:t>
      </w:r>
      <w:hyperlink r:id="rId10" w:history="1">
        <w:r w:rsidRPr="0021275E">
          <w:rPr>
            <w:rFonts w:ascii="Arial" w:eastAsia="Times New Roman" w:hAnsi="Arial" w:cs="Arial"/>
            <w:b/>
            <w:bCs/>
          </w:rPr>
          <w:t>Luke 9:22</w:t>
        </w:r>
      </w:hyperlink>
    </w:p>
    <w:p w:rsidR="00CC4DCB" w:rsidRPr="00CC4DCB" w:rsidRDefault="00CC4DCB" w:rsidP="00824339">
      <w:pPr>
        <w:spacing w:after="0" w:line="240" w:lineRule="auto"/>
        <w:rPr>
          <w:rFonts w:ascii="Arial" w:eastAsia="Times New Roman" w:hAnsi="Arial" w:cs="Arial"/>
        </w:rPr>
      </w:pPr>
      <w:r w:rsidRPr="00CC4DCB">
        <w:rPr>
          <w:rFonts w:ascii="Arial" w:eastAsia="Times New Roman" w:hAnsi="Arial" w:cs="Arial"/>
        </w:rPr>
        <w:t xml:space="preserve">Saying, The Son of man must suffer many things, and be rejected of the elders and chief priests and scribes, and be slain, and </w:t>
      </w:r>
      <w:r w:rsidRPr="00CC4DCB">
        <w:rPr>
          <w:rFonts w:ascii="Arial" w:eastAsia="Times New Roman" w:hAnsi="Arial" w:cs="Arial"/>
          <w:b/>
          <w:caps/>
        </w:rPr>
        <w:t>be raised the</w:t>
      </w:r>
      <w:r w:rsidRPr="0021275E">
        <w:rPr>
          <w:rFonts w:ascii="Arial" w:eastAsia="Times New Roman" w:hAnsi="Arial" w:cs="Arial"/>
          <w:b/>
          <w:caps/>
        </w:rPr>
        <w:t> </w:t>
      </w:r>
      <w:r w:rsidRPr="00CC4DCB">
        <w:rPr>
          <w:rFonts w:ascii="Arial" w:eastAsia="Times New Roman" w:hAnsi="Arial" w:cs="Arial"/>
          <w:b/>
          <w:bCs/>
          <w:caps/>
        </w:rPr>
        <w:t>third</w:t>
      </w:r>
      <w:r w:rsidRPr="0021275E">
        <w:rPr>
          <w:rFonts w:ascii="Arial" w:eastAsia="Times New Roman" w:hAnsi="Arial" w:cs="Arial"/>
          <w:b/>
          <w:bCs/>
          <w:caps/>
        </w:rPr>
        <w:t xml:space="preserve"> </w:t>
      </w:r>
      <w:r w:rsidRPr="00CC4DCB">
        <w:rPr>
          <w:rFonts w:ascii="Arial" w:eastAsia="Times New Roman" w:hAnsi="Arial" w:cs="Arial"/>
          <w:b/>
          <w:bCs/>
          <w:caps/>
        </w:rPr>
        <w:t>day</w:t>
      </w:r>
      <w:r w:rsidRPr="00CC4DCB">
        <w:rPr>
          <w:rFonts w:ascii="Arial" w:eastAsia="Times New Roman" w:hAnsi="Arial" w:cs="Arial"/>
          <w:b/>
          <w:caps/>
        </w:rPr>
        <w:t>.</w:t>
      </w:r>
    </w:p>
    <w:p w:rsidR="00CC4DCB" w:rsidRPr="0021275E" w:rsidRDefault="00CC4DCB" w:rsidP="00824339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CC4DCB" w:rsidRPr="00CC4DCB" w:rsidRDefault="00824339" w:rsidP="00824339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21275E">
        <w:rPr>
          <w:rFonts w:ascii="Arial" w:eastAsia="Times New Roman" w:hAnsi="Arial" w:cs="Arial"/>
          <w:b/>
          <w:bCs/>
        </w:rPr>
        <w:t>8</w:t>
      </w:r>
      <w:r w:rsidR="00CC4DCB" w:rsidRPr="0021275E">
        <w:rPr>
          <w:rFonts w:ascii="Arial" w:eastAsia="Times New Roman" w:hAnsi="Arial" w:cs="Arial"/>
          <w:b/>
          <w:bCs/>
        </w:rPr>
        <w:t>-</w:t>
      </w:r>
      <w:hyperlink r:id="rId11" w:history="1">
        <w:r w:rsidR="00CC4DCB" w:rsidRPr="0021275E">
          <w:rPr>
            <w:rFonts w:ascii="Arial" w:eastAsia="Times New Roman" w:hAnsi="Arial" w:cs="Arial"/>
            <w:b/>
            <w:bCs/>
          </w:rPr>
          <w:t>Luke 18:33</w:t>
        </w:r>
      </w:hyperlink>
    </w:p>
    <w:p w:rsidR="00CC4DCB" w:rsidRPr="00CC4DCB" w:rsidRDefault="00CC4DCB" w:rsidP="00824339">
      <w:pPr>
        <w:spacing w:after="0" w:line="240" w:lineRule="auto"/>
        <w:rPr>
          <w:rFonts w:ascii="Arial" w:eastAsia="Times New Roman" w:hAnsi="Arial" w:cs="Arial"/>
          <w:b/>
          <w:caps/>
        </w:rPr>
      </w:pPr>
      <w:r w:rsidRPr="00CC4DCB">
        <w:rPr>
          <w:rFonts w:ascii="Arial" w:eastAsia="Times New Roman" w:hAnsi="Arial" w:cs="Arial"/>
        </w:rPr>
        <w:t xml:space="preserve">And they shall scourge him, and put him to death: and </w:t>
      </w:r>
      <w:r w:rsidRPr="00CC4DCB">
        <w:rPr>
          <w:rFonts w:ascii="Arial" w:eastAsia="Times New Roman" w:hAnsi="Arial" w:cs="Arial"/>
          <w:b/>
          <w:caps/>
        </w:rPr>
        <w:t>the</w:t>
      </w:r>
      <w:r w:rsidRPr="0021275E">
        <w:rPr>
          <w:rFonts w:ascii="Arial" w:eastAsia="Times New Roman" w:hAnsi="Arial" w:cs="Arial"/>
          <w:b/>
          <w:caps/>
        </w:rPr>
        <w:t> </w:t>
      </w:r>
      <w:r w:rsidRPr="00CC4DCB">
        <w:rPr>
          <w:rFonts w:ascii="Arial" w:eastAsia="Times New Roman" w:hAnsi="Arial" w:cs="Arial"/>
          <w:b/>
          <w:bCs/>
          <w:caps/>
        </w:rPr>
        <w:t>third</w:t>
      </w:r>
      <w:r w:rsidRPr="0021275E">
        <w:rPr>
          <w:rFonts w:ascii="Arial" w:eastAsia="Times New Roman" w:hAnsi="Arial" w:cs="Arial"/>
          <w:b/>
          <w:caps/>
        </w:rPr>
        <w:t> </w:t>
      </w:r>
      <w:r w:rsidRPr="00CC4DCB">
        <w:rPr>
          <w:rFonts w:ascii="Arial" w:eastAsia="Times New Roman" w:hAnsi="Arial" w:cs="Arial"/>
          <w:b/>
          <w:bCs/>
          <w:caps/>
        </w:rPr>
        <w:t>day</w:t>
      </w:r>
      <w:r w:rsidRPr="0021275E">
        <w:rPr>
          <w:rFonts w:ascii="Arial" w:eastAsia="Times New Roman" w:hAnsi="Arial" w:cs="Arial"/>
          <w:b/>
          <w:caps/>
        </w:rPr>
        <w:t> </w:t>
      </w:r>
      <w:r w:rsidRPr="00CC4DCB">
        <w:rPr>
          <w:rFonts w:ascii="Arial" w:eastAsia="Times New Roman" w:hAnsi="Arial" w:cs="Arial"/>
          <w:b/>
          <w:caps/>
        </w:rPr>
        <w:t>he shall rise again.</w:t>
      </w:r>
    </w:p>
    <w:p w:rsidR="00CC4DCB" w:rsidRPr="0021275E" w:rsidRDefault="00CC4DCB" w:rsidP="00824339">
      <w:pPr>
        <w:spacing w:after="0" w:line="240" w:lineRule="auto"/>
        <w:rPr>
          <w:rFonts w:ascii="Arial" w:eastAsia="Times New Roman" w:hAnsi="Arial" w:cs="Arial"/>
          <w:b/>
          <w:bCs/>
          <w:caps/>
        </w:rPr>
      </w:pPr>
    </w:p>
    <w:p w:rsidR="00CC4DCB" w:rsidRPr="00CC4DCB" w:rsidRDefault="00824339" w:rsidP="00824339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21275E">
        <w:rPr>
          <w:rFonts w:ascii="Arial" w:eastAsia="Times New Roman" w:hAnsi="Arial" w:cs="Arial"/>
          <w:b/>
          <w:bCs/>
        </w:rPr>
        <w:t>9</w:t>
      </w:r>
      <w:r w:rsidR="00CC4DCB" w:rsidRPr="0021275E">
        <w:rPr>
          <w:rFonts w:ascii="Arial" w:eastAsia="Times New Roman" w:hAnsi="Arial" w:cs="Arial"/>
          <w:b/>
          <w:bCs/>
        </w:rPr>
        <w:t>-</w:t>
      </w:r>
      <w:hyperlink r:id="rId12" w:history="1">
        <w:r w:rsidR="00CC4DCB" w:rsidRPr="0021275E">
          <w:rPr>
            <w:rFonts w:ascii="Arial" w:eastAsia="Times New Roman" w:hAnsi="Arial" w:cs="Arial"/>
            <w:b/>
            <w:bCs/>
          </w:rPr>
          <w:t>Luke 24:7</w:t>
        </w:r>
      </w:hyperlink>
    </w:p>
    <w:p w:rsidR="00CC4DCB" w:rsidRPr="00CC4DCB" w:rsidRDefault="00CC4DCB" w:rsidP="00824339">
      <w:pPr>
        <w:spacing w:after="0" w:line="240" w:lineRule="auto"/>
        <w:rPr>
          <w:rFonts w:ascii="Arial" w:eastAsia="Times New Roman" w:hAnsi="Arial" w:cs="Arial"/>
        </w:rPr>
      </w:pPr>
      <w:r w:rsidRPr="00CC4DCB">
        <w:rPr>
          <w:rFonts w:ascii="Arial" w:eastAsia="Times New Roman" w:hAnsi="Arial" w:cs="Arial"/>
        </w:rPr>
        <w:t xml:space="preserve">Saying, The Son of man must be delivered into the hands of sinful men, and be crucified, and </w:t>
      </w:r>
      <w:r w:rsidRPr="00CC4DCB">
        <w:rPr>
          <w:rFonts w:ascii="Arial" w:eastAsia="Times New Roman" w:hAnsi="Arial" w:cs="Arial"/>
          <w:b/>
          <w:caps/>
        </w:rPr>
        <w:t>the</w:t>
      </w:r>
      <w:r w:rsidRPr="0021275E">
        <w:rPr>
          <w:rFonts w:ascii="Arial" w:eastAsia="Times New Roman" w:hAnsi="Arial" w:cs="Arial"/>
          <w:b/>
          <w:caps/>
        </w:rPr>
        <w:t> </w:t>
      </w:r>
      <w:r w:rsidRPr="00CC4DCB">
        <w:rPr>
          <w:rFonts w:ascii="Arial" w:eastAsia="Times New Roman" w:hAnsi="Arial" w:cs="Arial"/>
          <w:b/>
          <w:bCs/>
          <w:caps/>
        </w:rPr>
        <w:t>third</w:t>
      </w:r>
      <w:r w:rsidRPr="0021275E">
        <w:rPr>
          <w:rFonts w:ascii="Arial" w:eastAsia="Times New Roman" w:hAnsi="Arial" w:cs="Arial"/>
          <w:b/>
          <w:caps/>
        </w:rPr>
        <w:t> </w:t>
      </w:r>
      <w:r w:rsidRPr="00CC4DCB">
        <w:rPr>
          <w:rFonts w:ascii="Arial" w:eastAsia="Times New Roman" w:hAnsi="Arial" w:cs="Arial"/>
          <w:b/>
          <w:bCs/>
          <w:caps/>
        </w:rPr>
        <w:t>day</w:t>
      </w:r>
      <w:r w:rsidRPr="0021275E">
        <w:rPr>
          <w:rFonts w:ascii="Arial" w:eastAsia="Times New Roman" w:hAnsi="Arial" w:cs="Arial"/>
          <w:b/>
          <w:caps/>
        </w:rPr>
        <w:t> </w:t>
      </w:r>
      <w:r w:rsidRPr="00CC4DCB">
        <w:rPr>
          <w:rFonts w:ascii="Arial" w:eastAsia="Times New Roman" w:hAnsi="Arial" w:cs="Arial"/>
          <w:b/>
          <w:caps/>
        </w:rPr>
        <w:t>rise again</w:t>
      </w:r>
      <w:r w:rsidRPr="00CC4DCB">
        <w:rPr>
          <w:rFonts w:ascii="Arial" w:eastAsia="Times New Roman" w:hAnsi="Arial" w:cs="Arial"/>
        </w:rPr>
        <w:t>.</w:t>
      </w:r>
    </w:p>
    <w:p w:rsidR="00CC4DCB" w:rsidRPr="0021275E" w:rsidRDefault="00CC4DCB" w:rsidP="00824339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CC4DCB" w:rsidRPr="00CC4DCB" w:rsidRDefault="00CC4DCB" w:rsidP="00824339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21275E">
        <w:rPr>
          <w:rFonts w:ascii="Arial" w:eastAsia="Times New Roman" w:hAnsi="Arial" w:cs="Arial"/>
          <w:b/>
          <w:bCs/>
        </w:rPr>
        <w:t>1</w:t>
      </w:r>
      <w:r w:rsidR="00824339" w:rsidRPr="0021275E">
        <w:rPr>
          <w:rFonts w:ascii="Arial" w:eastAsia="Times New Roman" w:hAnsi="Arial" w:cs="Arial"/>
          <w:b/>
          <w:bCs/>
        </w:rPr>
        <w:t>0</w:t>
      </w:r>
      <w:r w:rsidRPr="0021275E">
        <w:rPr>
          <w:rFonts w:ascii="Arial" w:eastAsia="Times New Roman" w:hAnsi="Arial" w:cs="Arial"/>
          <w:b/>
          <w:bCs/>
        </w:rPr>
        <w:t>-</w:t>
      </w:r>
      <w:hyperlink r:id="rId13" w:history="1">
        <w:r w:rsidRPr="0021275E">
          <w:rPr>
            <w:rFonts w:ascii="Arial" w:eastAsia="Times New Roman" w:hAnsi="Arial" w:cs="Arial"/>
            <w:b/>
            <w:bCs/>
          </w:rPr>
          <w:t>Luke 24:46</w:t>
        </w:r>
      </w:hyperlink>
    </w:p>
    <w:p w:rsidR="00CC4DCB" w:rsidRPr="00CC4DCB" w:rsidRDefault="00CC4DCB" w:rsidP="00824339">
      <w:pPr>
        <w:spacing w:after="0" w:line="240" w:lineRule="auto"/>
        <w:rPr>
          <w:rFonts w:ascii="Arial" w:eastAsia="Times New Roman" w:hAnsi="Arial" w:cs="Arial"/>
        </w:rPr>
      </w:pPr>
      <w:r w:rsidRPr="00CC4DCB">
        <w:rPr>
          <w:rFonts w:ascii="Arial" w:eastAsia="Times New Roman" w:hAnsi="Arial" w:cs="Arial"/>
        </w:rPr>
        <w:t xml:space="preserve">And said unto them, Thus it is written, and thus it behooved Christ to suffer, and </w:t>
      </w:r>
      <w:r w:rsidRPr="00CC4DCB">
        <w:rPr>
          <w:rFonts w:ascii="Arial" w:eastAsia="Times New Roman" w:hAnsi="Arial" w:cs="Arial"/>
          <w:b/>
          <w:caps/>
        </w:rPr>
        <w:t xml:space="preserve">to </w:t>
      </w:r>
      <w:proofErr w:type="gramStart"/>
      <w:r w:rsidRPr="00CC4DCB">
        <w:rPr>
          <w:rFonts w:ascii="Arial" w:eastAsia="Times New Roman" w:hAnsi="Arial" w:cs="Arial"/>
          <w:b/>
          <w:caps/>
        </w:rPr>
        <w:t>rise</w:t>
      </w:r>
      <w:proofErr w:type="gramEnd"/>
      <w:r w:rsidRPr="00CC4DCB">
        <w:rPr>
          <w:rFonts w:ascii="Arial" w:eastAsia="Times New Roman" w:hAnsi="Arial" w:cs="Arial"/>
          <w:b/>
          <w:caps/>
        </w:rPr>
        <w:t xml:space="preserve"> from the dead the</w:t>
      </w:r>
      <w:r w:rsidRPr="0021275E">
        <w:rPr>
          <w:rFonts w:ascii="Arial" w:eastAsia="Times New Roman" w:hAnsi="Arial" w:cs="Arial"/>
          <w:b/>
          <w:caps/>
        </w:rPr>
        <w:t> </w:t>
      </w:r>
      <w:r w:rsidRPr="00CC4DCB">
        <w:rPr>
          <w:rFonts w:ascii="Arial" w:eastAsia="Times New Roman" w:hAnsi="Arial" w:cs="Arial"/>
          <w:b/>
          <w:bCs/>
          <w:caps/>
        </w:rPr>
        <w:t>third</w:t>
      </w:r>
      <w:r w:rsidRPr="0021275E">
        <w:rPr>
          <w:rFonts w:ascii="Arial" w:eastAsia="Times New Roman" w:hAnsi="Arial" w:cs="Arial"/>
          <w:b/>
          <w:caps/>
        </w:rPr>
        <w:t> </w:t>
      </w:r>
      <w:r w:rsidRPr="00CC4DCB">
        <w:rPr>
          <w:rFonts w:ascii="Arial" w:eastAsia="Times New Roman" w:hAnsi="Arial" w:cs="Arial"/>
          <w:b/>
          <w:bCs/>
          <w:caps/>
        </w:rPr>
        <w:t>day</w:t>
      </w:r>
      <w:r w:rsidRPr="00CC4DCB">
        <w:rPr>
          <w:rFonts w:ascii="Arial" w:eastAsia="Times New Roman" w:hAnsi="Arial" w:cs="Arial"/>
        </w:rPr>
        <w:t>:</w:t>
      </w:r>
    </w:p>
    <w:p w:rsidR="00CC4DCB" w:rsidRPr="00CC4DCB" w:rsidRDefault="00CC4DCB" w:rsidP="00824339">
      <w:pPr>
        <w:spacing w:after="0" w:line="240" w:lineRule="auto"/>
        <w:rPr>
          <w:rFonts w:ascii="Arial" w:eastAsia="Times New Roman" w:hAnsi="Arial" w:cs="Arial"/>
        </w:rPr>
      </w:pPr>
    </w:p>
    <w:p w:rsidR="00CC4DCB" w:rsidRPr="00CC4DCB" w:rsidRDefault="00CC4DCB" w:rsidP="00824339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21275E">
        <w:rPr>
          <w:rFonts w:ascii="Arial" w:eastAsia="Times New Roman" w:hAnsi="Arial" w:cs="Arial"/>
          <w:b/>
          <w:bCs/>
        </w:rPr>
        <w:t>1</w:t>
      </w:r>
      <w:r w:rsidR="00824339" w:rsidRPr="0021275E">
        <w:rPr>
          <w:rFonts w:ascii="Arial" w:eastAsia="Times New Roman" w:hAnsi="Arial" w:cs="Arial"/>
          <w:b/>
          <w:bCs/>
        </w:rPr>
        <w:t>1</w:t>
      </w:r>
      <w:r w:rsidRPr="0021275E">
        <w:rPr>
          <w:rFonts w:ascii="Arial" w:eastAsia="Times New Roman" w:hAnsi="Arial" w:cs="Arial"/>
          <w:b/>
          <w:bCs/>
        </w:rPr>
        <w:t>-</w:t>
      </w:r>
      <w:hyperlink r:id="rId14" w:history="1">
        <w:r w:rsidRPr="0021275E">
          <w:rPr>
            <w:rFonts w:ascii="Arial" w:eastAsia="Times New Roman" w:hAnsi="Arial" w:cs="Arial"/>
            <w:b/>
            <w:bCs/>
          </w:rPr>
          <w:t>Acts 10:40</w:t>
        </w:r>
      </w:hyperlink>
    </w:p>
    <w:p w:rsidR="00CC4DCB" w:rsidRPr="00CC4DCB" w:rsidRDefault="00CC4DCB" w:rsidP="00824339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CC4DCB">
        <w:rPr>
          <w:rFonts w:ascii="Arial" w:eastAsia="Times New Roman" w:hAnsi="Arial" w:cs="Arial"/>
        </w:rPr>
        <w:t>Him</w:t>
      </w:r>
      <w:proofErr w:type="gramEnd"/>
      <w:r w:rsidRPr="00CC4DCB">
        <w:rPr>
          <w:rFonts w:ascii="Arial" w:eastAsia="Times New Roman" w:hAnsi="Arial" w:cs="Arial"/>
        </w:rPr>
        <w:t xml:space="preserve"> </w:t>
      </w:r>
      <w:r w:rsidRPr="00CC4DCB">
        <w:rPr>
          <w:rFonts w:ascii="Arial" w:eastAsia="Times New Roman" w:hAnsi="Arial" w:cs="Arial"/>
          <w:b/>
          <w:caps/>
        </w:rPr>
        <w:t>God raised up the</w:t>
      </w:r>
      <w:r w:rsidRPr="0021275E">
        <w:rPr>
          <w:rFonts w:ascii="Arial" w:eastAsia="Times New Roman" w:hAnsi="Arial" w:cs="Arial"/>
          <w:b/>
          <w:caps/>
        </w:rPr>
        <w:t> </w:t>
      </w:r>
      <w:r w:rsidRPr="00CC4DCB">
        <w:rPr>
          <w:rFonts w:ascii="Arial" w:eastAsia="Times New Roman" w:hAnsi="Arial" w:cs="Arial"/>
          <w:b/>
          <w:bCs/>
          <w:caps/>
        </w:rPr>
        <w:t>third</w:t>
      </w:r>
      <w:r w:rsidRPr="0021275E">
        <w:rPr>
          <w:rFonts w:ascii="Arial" w:eastAsia="Times New Roman" w:hAnsi="Arial" w:cs="Arial"/>
          <w:b/>
          <w:caps/>
        </w:rPr>
        <w:t> </w:t>
      </w:r>
      <w:r w:rsidRPr="00CC4DCB">
        <w:rPr>
          <w:rFonts w:ascii="Arial" w:eastAsia="Times New Roman" w:hAnsi="Arial" w:cs="Arial"/>
          <w:b/>
          <w:bCs/>
          <w:caps/>
        </w:rPr>
        <w:t>day</w:t>
      </w:r>
      <w:r w:rsidRPr="00CC4DCB">
        <w:rPr>
          <w:rFonts w:ascii="Arial" w:eastAsia="Times New Roman" w:hAnsi="Arial" w:cs="Arial"/>
        </w:rPr>
        <w:t xml:space="preserve">, and </w:t>
      </w:r>
      <w:proofErr w:type="spellStart"/>
      <w:r w:rsidRPr="00CC4DCB">
        <w:rPr>
          <w:rFonts w:ascii="Arial" w:eastAsia="Times New Roman" w:hAnsi="Arial" w:cs="Arial"/>
        </w:rPr>
        <w:t>shewed</w:t>
      </w:r>
      <w:proofErr w:type="spellEnd"/>
      <w:r w:rsidRPr="00CC4DCB">
        <w:rPr>
          <w:rFonts w:ascii="Arial" w:eastAsia="Times New Roman" w:hAnsi="Arial" w:cs="Arial"/>
        </w:rPr>
        <w:t xml:space="preserve"> him openly;</w:t>
      </w:r>
    </w:p>
    <w:p w:rsidR="00CC4DCB" w:rsidRPr="0021275E" w:rsidRDefault="00CC4DCB" w:rsidP="00824339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CC4DCB" w:rsidRPr="00CC4DCB" w:rsidRDefault="00824339" w:rsidP="00824339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21275E">
        <w:rPr>
          <w:rFonts w:ascii="Arial" w:eastAsia="Times New Roman" w:hAnsi="Arial" w:cs="Arial"/>
          <w:b/>
          <w:bCs/>
        </w:rPr>
        <w:t>12</w:t>
      </w:r>
      <w:r w:rsidR="00CC4DCB" w:rsidRPr="0021275E">
        <w:rPr>
          <w:rFonts w:ascii="Arial" w:eastAsia="Times New Roman" w:hAnsi="Arial" w:cs="Arial"/>
          <w:b/>
          <w:bCs/>
        </w:rPr>
        <w:t>-</w:t>
      </w:r>
      <w:hyperlink r:id="rId15" w:history="1">
        <w:r w:rsidR="00CC4DCB" w:rsidRPr="0021275E">
          <w:rPr>
            <w:rFonts w:ascii="Arial" w:eastAsia="Times New Roman" w:hAnsi="Arial" w:cs="Arial"/>
            <w:b/>
            <w:bCs/>
          </w:rPr>
          <w:t>1 Corinthians 15:4</w:t>
        </w:r>
      </w:hyperlink>
    </w:p>
    <w:p w:rsidR="00CC4DCB" w:rsidRPr="00CC4DCB" w:rsidRDefault="00CC4DCB" w:rsidP="00824339">
      <w:pPr>
        <w:spacing w:after="0" w:line="240" w:lineRule="auto"/>
        <w:rPr>
          <w:rFonts w:ascii="Arial" w:eastAsia="Times New Roman" w:hAnsi="Arial" w:cs="Arial"/>
        </w:rPr>
      </w:pPr>
      <w:r w:rsidRPr="00CC4DCB">
        <w:rPr>
          <w:rFonts w:ascii="Arial" w:eastAsia="Times New Roman" w:hAnsi="Arial" w:cs="Arial"/>
        </w:rPr>
        <w:t xml:space="preserve">And that he was </w:t>
      </w:r>
      <w:proofErr w:type="gramStart"/>
      <w:r w:rsidRPr="00CC4DCB">
        <w:rPr>
          <w:rFonts w:ascii="Arial" w:eastAsia="Times New Roman" w:hAnsi="Arial" w:cs="Arial"/>
        </w:rPr>
        <w:t>buried,</w:t>
      </w:r>
      <w:proofErr w:type="gramEnd"/>
      <w:r w:rsidRPr="00CC4DCB">
        <w:rPr>
          <w:rFonts w:ascii="Arial" w:eastAsia="Times New Roman" w:hAnsi="Arial" w:cs="Arial"/>
        </w:rPr>
        <w:t xml:space="preserve"> and </w:t>
      </w:r>
      <w:r w:rsidRPr="00CC4DCB">
        <w:rPr>
          <w:rFonts w:ascii="Arial" w:eastAsia="Times New Roman" w:hAnsi="Arial" w:cs="Arial"/>
          <w:b/>
          <w:caps/>
        </w:rPr>
        <w:t>that</w:t>
      </w:r>
      <w:r w:rsidRPr="00CC4DCB">
        <w:rPr>
          <w:rFonts w:ascii="Arial" w:eastAsia="Times New Roman" w:hAnsi="Arial" w:cs="Arial"/>
          <w:caps/>
        </w:rPr>
        <w:t xml:space="preserve"> </w:t>
      </w:r>
      <w:r w:rsidRPr="00CC4DCB">
        <w:rPr>
          <w:rFonts w:ascii="Arial" w:eastAsia="Times New Roman" w:hAnsi="Arial" w:cs="Arial"/>
          <w:b/>
          <w:caps/>
        </w:rPr>
        <w:t>he rose again the</w:t>
      </w:r>
      <w:r w:rsidRPr="0021275E">
        <w:rPr>
          <w:rFonts w:ascii="Arial" w:eastAsia="Times New Roman" w:hAnsi="Arial" w:cs="Arial"/>
          <w:b/>
          <w:caps/>
        </w:rPr>
        <w:t> </w:t>
      </w:r>
      <w:r w:rsidRPr="00CC4DCB">
        <w:rPr>
          <w:rFonts w:ascii="Arial" w:eastAsia="Times New Roman" w:hAnsi="Arial" w:cs="Arial"/>
          <w:b/>
          <w:bCs/>
          <w:caps/>
        </w:rPr>
        <w:t>third</w:t>
      </w:r>
      <w:r w:rsidRPr="0021275E">
        <w:rPr>
          <w:rFonts w:ascii="Arial" w:eastAsia="Times New Roman" w:hAnsi="Arial" w:cs="Arial"/>
          <w:b/>
          <w:caps/>
        </w:rPr>
        <w:t> </w:t>
      </w:r>
      <w:r w:rsidRPr="00CC4DCB">
        <w:rPr>
          <w:rFonts w:ascii="Arial" w:eastAsia="Times New Roman" w:hAnsi="Arial" w:cs="Arial"/>
          <w:b/>
          <w:bCs/>
          <w:caps/>
        </w:rPr>
        <w:t>day</w:t>
      </w:r>
      <w:r w:rsidRPr="0021275E">
        <w:rPr>
          <w:rFonts w:ascii="Arial" w:eastAsia="Times New Roman" w:hAnsi="Arial" w:cs="Arial"/>
          <w:b/>
          <w:caps/>
        </w:rPr>
        <w:t> </w:t>
      </w:r>
      <w:r w:rsidRPr="00CC4DCB">
        <w:rPr>
          <w:rFonts w:ascii="Arial" w:eastAsia="Times New Roman" w:hAnsi="Arial" w:cs="Arial"/>
          <w:b/>
          <w:caps/>
        </w:rPr>
        <w:t>according to the scriptures</w:t>
      </w:r>
      <w:r w:rsidRPr="00CC4DCB">
        <w:rPr>
          <w:rFonts w:ascii="Arial" w:eastAsia="Times New Roman" w:hAnsi="Arial" w:cs="Arial"/>
        </w:rPr>
        <w:t>:</w:t>
      </w:r>
    </w:p>
    <w:p w:rsidR="00824339" w:rsidRDefault="00824339" w:rsidP="00824339">
      <w:pPr>
        <w:spacing w:line="240" w:lineRule="auto"/>
        <w:sectPr w:rsidR="00824339" w:rsidSect="00824339">
          <w:pgSz w:w="12240" w:h="15840"/>
          <w:pgMar w:top="540" w:right="1440" w:bottom="1440" w:left="1440" w:header="720" w:footer="720" w:gutter="0"/>
          <w:cols w:num="2" w:space="720"/>
          <w:docGrid w:linePitch="360"/>
        </w:sectPr>
      </w:pPr>
    </w:p>
    <w:p w:rsidR="00E9355E" w:rsidRDefault="00824339" w:rsidP="00824339">
      <w:pPr>
        <w:spacing w:line="240" w:lineRule="auto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7.5pt;margin-top:12.6pt;width:600pt;height:253.2pt;z-index:251658240">
            <v:textbox style="mso-next-textbox:#_x0000_s1027">
              <w:txbxContent>
                <w:p w:rsidR="00824339" w:rsidRPr="0021275E" w:rsidRDefault="00824339" w:rsidP="00824339">
                  <w:pPr>
                    <w:jc w:val="center"/>
                    <w:rPr>
                      <w:rFonts w:ascii="Arial" w:hAnsi="Arial" w:cs="Arial"/>
                    </w:rPr>
                  </w:pPr>
                  <w:r w:rsidRPr="0021275E">
                    <w:rPr>
                      <w:rFonts w:ascii="Arial" w:hAnsi="Arial" w:cs="Arial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>26 </w:t>
                  </w:r>
                  <w:r w:rsidRPr="0021275E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And after threescore and two weeks </w:t>
                  </w:r>
                  <w:r w:rsidRPr="0021275E">
                    <w:rPr>
                      <w:rFonts w:ascii="Arial" w:hAnsi="Arial" w:cs="Arial"/>
                      <w:b/>
                      <w:caps/>
                      <w:color w:val="000000"/>
                      <w:shd w:val="clear" w:color="auto" w:fill="FFFFFF"/>
                    </w:rPr>
                    <w:t>shall Messiah be cut off, but not for himself</w:t>
                  </w:r>
                  <w:r w:rsidR="0021275E">
                    <w:rPr>
                      <w:rFonts w:ascii="Arial" w:hAnsi="Arial" w:cs="Arial"/>
                      <w:b/>
                      <w:color w:val="000000"/>
                      <w:shd w:val="clear" w:color="auto" w:fill="FFFFFF"/>
                    </w:rPr>
                    <w:t>...</w:t>
                  </w:r>
                  <w:r w:rsidRPr="0021275E">
                    <w:rPr>
                      <w:rFonts w:ascii="Arial" w:hAnsi="Arial" w:cs="Arial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>27</w:t>
                  </w:r>
                  <w:r w:rsidRPr="0021275E">
                    <w:rPr>
                      <w:rFonts w:ascii="Arial" w:hAnsi="Arial" w:cs="Arial"/>
                      <w:b/>
                      <w:bCs/>
                      <w:caps/>
                      <w:color w:val="000000"/>
                      <w:shd w:val="clear" w:color="auto" w:fill="FFFFFF"/>
                      <w:vertAlign w:val="superscript"/>
                    </w:rPr>
                    <w:t> </w:t>
                  </w:r>
                  <w:r w:rsidRPr="0021275E">
                    <w:rPr>
                      <w:rFonts w:ascii="Arial" w:hAnsi="Arial" w:cs="Arial"/>
                      <w:b/>
                      <w:caps/>
                      <w:color w:val="000000"/>
                      <w:shd w:val="clear" w:color="auto" w:fill="FFFFFF"/>
                    </w:rPr>
                    <w:t>And he shall confirm the covenant with many for one week</w:t>
                  </w:r>
                  <w:r w:rsidRPr="0021275E">
                    <w:rPr>
                      <w:rFonts w:ascii="Arial" w:hAnsi="Arial" w:cs="Arial"/>
                      <w:b/>
                      <w:color w:val="000000"/>
                      <w:shd w:val="clear" w:color="auto" w:fill="FFFFFF"/>
                    </w:rPr>
                    <w:t>:</w:t>
                  </w:r>
                  <w:r w:rsidRPr="0021275E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 </w:t>
                  </w:r>
                  <w:r w:rsidRPr="0021275E">
                    <w:rPr>
                      <w:rFonts w:ascii="Arial" w:hAnsi="Arial" w:cs="Arial"/>
                      <w:b/>
                      <w:caps/>
                      <w:color w:val="000000"/>
                      <w:shd w:val="clear" w:color="auto" w:fill="FFFFFF"/>
                    </w:rPr>
                    <w:t>and in the midst of the week</w:t>
                  </w:r>
                  <w:r w:rsidRPr="0021275E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 he shall cause the sacrifice and the oblation to cease</w:t>
                  </w:r>
                  <w:r w:rsidR="0021275E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 (Dan 9:26-27)</w:t>
                  </w:r>
                </w:p>
                <w:p w:rsidR="00824339" w:rsidRDefault="00824339" w:rsidP="00824339">
                  <w:pPr>
                    <w:jc w:val="center"/>
                  </w:pPr>
                  <w:r w:rsidRPr="00824339">
                    <w:drawing>
                      <wp:inline distT="0" distB="0" distL="0" distR="0">
                        <wp:extent cx="4629150" cy="2398838"/>
                        <wp:effectExtent l="19050" t="0" r="0" b="0"/>
                        <wp:docPr id="4" name="Picture 1" descr="C:\Users\CCritt\Desktop\FB_IMG_14405865217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Critt\Desktop\FB_IMG_144058652175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 t="2752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50337" cy="24098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E9355E" w:rsidSect="008243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4DCB"/>
    <w:rsid w:val="0021275E"/>
    <w:rsid w:val="00824339"/>
    <w:rsid w:val="00CC4DCB"/>
    <w:rsid w:val="00E9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4DC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C4DCB"/>
  </w:style>
  <w:style w:type="paragraph" w:styleId="BalloonText">
    <w:name w:val="Balloon Text"/>
    <w:basedOn w:val="Normal"/>
    <w:link w:val="BalloonTextChar"/>
    <w:uiPriority w:val="99"/>
    <w:semiHidden/>
    <w:unhideWhenUsed/>
    <w:rsid w:val="0082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3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Mark+9:31&amp;version=KJV" TargetMode="External"/><Relationship Id="rId13" Type="http://schemas.openxmlformats.org/officeDocument/2006/relationships/hyperlink" Target="https://www.biblegateway.com/passage/?search=Luke+24:46&amp;version=KJV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Matthew+27:64&amp;version=KJV" TargetMode="External"/><Relationship Id="rId12" Type="http://schemas.openxmlformats.org/officeDocument/2006/relationships/hyperlink" Target="https://www.biblegateway.com/passage/?search=Luke+24:7&amp;version=KJV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Matthew+20:19&amp;version=KJV" TargetMode="External"/><Relationship Id="rId11" Type="http://schemas.openxmlformats.org/officeDocument/2006/relationships/hyperlink" Target="https://www.biblegateway.com/passage/?search=Luke+18:33&amp;version=KJV" TargetMode="External"/><Relationship Id="rId5" Type="http://schemas.openxmlformats.org/officeDocument/2006/relationships/hyperlink" Target="https://www.biblegateway.com/passage/?search=Matthew+17:23&amp;version=KJV" TargetMode="External"/><Relationship Id="rId15" Type="http://schemas.openxmlformats.org/officeDocument/2006/relationships/hyperlink" Target="https://www.biblegateway.com/passage/?search=1%20Corinthians+15:4&amp;version=KJV" TargetMode="External"/><Relationship Id="rId10" Type="http://schemas.openxmlformats.org/officeDocument/2006/relationships/hyperlink" Target="https://www.biblegateway.com/passage/?search=Luke+9:22&amp;version=KJV" TargetMode="External"/><Relationship Id="rId4" Type="http://schemas.openxmlformats.org/officeDocument/2006/relationships/hyperlink" Target="https://www.biblegateway.com/passage/?search=Matthew+16:21&amp;version=KJV" TargetMode="External"/><Relationship Id="rId9" Type="http://schemas.openxmlformats.org/officeDocument/2006/relationships/hyperlink" Target="https://www.biblegateway.com/passage/?search=Mark+10:34&amp;version=KJV" TargetMode="External"/><Relationship Id="rId14" Type="http://schemas.openxmlformats.org/officeDocument/2006/relationships/hyperlink" Target="https://www.biblegateway.com/passage/?search=Acts+10:40&amp;version=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CCritt</dc:creator>
  <cp:lastModifiedBy>CCritt</cp:lastModifiedBy>
  <cp:revision>1</cp:revision>
  <dcterms:created xsi:type="dcterms:W3CDTF">2016-02-28T23:10:00Z</dcterms:created>
  <dcterms:modified xsi:type="dcterms:W3CDTF">2016-02-29T00:26:00Z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